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9F" w:rsidRPr="005154A9" w:rsidRDefault="00C7719F" w:rsidP="005154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154A9">
        <w:rPr>
          <w:rFonts w:ascii="Times New Roman" w:hAnsi="Times New Roman" w:cs="Times New Roman"/>
          <w:b/>
          <w:sz w:val="24"/>
          <w:szCs w:val="24"/>
          <w:u w:val="single"/>
        </w:rPr>
        <w:t>DUYU BÜTÜNLEME NEDİR?</w:t>
      </w:r>
    </w:p>
    <w:p w:rsidR="005F6555" w:rsidRPr="005154A9" w:rsidRDefault="00C7719F" w:rsidP="00515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 xml:space="preserve">Duyu bütünleme 1960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lı</w:t>
      </w:r>
      <w:proofErr w:type="spellEnd"/>
      <w:r w:rsidRPr="005154A9">
        <w:rPr>
          <w:rFonts w:ascii="Times New Roman" w:hAnsi="Times New Roman" w:cs="Times New Roman"/>
          <w:sz w:val="24"/>
          <w:szCs w:val="24"/>
        </w:rPr>
        <w:t xml:space="preserve"> yıllarda Amerikalı doktor j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Ayres</w:t>
      </w:r>
      <w:proofErr w:type="spellEnd"/>
      <w:r w:rsidRPr="005154A9">
        <w:rPr>
          <w:rFonts w:ascii="Times New Roman" w:hAnsi="Times New Roman" w:cs="Times New Roman"/>
          <w:sz w:val="24"/>
          <w:szCs w:val="24"/>
        </w:rPr>
        <w:t xml:space="preserve"> tarafından yapılan araştırma ve çalışmalar ardından uygulanmaya koymuştur. </w:t>
      </w:r>
    </w:p>
    <w:p w:rsidR="005F6555" w:rsidRPr="005154A9" w:rsidRDefault="005F6555" w:rsidP="00515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Duyusal sistemimiz 8 duyudan oluşur. Görme, işitme, koklama, tatma ve dokunma dış dünyadan gelen uyaranları al</w:t>
      </w:r>
      <w:r w:rsidR="005154A9" w:rsidRPr="005154A9">
        <w:rPr>
          <w:rFonts w:ascii="Times New Roman" w:hAnsi="Times New Roman" w:cs="Times New Roman"/>
          <w:sz w:val="24"/>
          <w:szCs w:val="24"/>
        </w:rPr>
        <w:t>gılamamızı sağlayan beş duyumuz</w:t>
      </w:r>
      <w:r w:rsidRPr="005154A9">
        <w:rPr>
          <w:rFonts w:ascii="Times New Roman" w:hAnsi="Times New Roman" w:cs="Times New Roman"/>
          <w:sz w:val="24"/>
          <w:szCs w:val="24"/>
        </w:rPr>
        <w:t xml:space="preserve">; kendi vücudumuzdan gelen uyarıları almamızı sağlayan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vestibuler</w:t>
      </w:r>
      <w:proofErr w:type="spellEnd"/>
      <w:r w:rsidRPr="00515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4A9">
        <w:rPr>
          <w:rFonts w:ascii="Times New Roman" w:hAnsi="Times New Roman" w:cs="Times New Roman"/>
          <w:sz w:val="24"/>
          <w:szCs w:val="24"/>
        </w:rPr>
        <w:t xml:space="preserve">duyu ,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proprioseptif</w:t>
      </w:r>
      <w:proofErr w:type="spellEnd"/>
      <w:proofErr w:type="gramEnd"/>
      <w:r w:rsidRPr="005154A9">
        <w:rPr>
          <w:rFonts w:ascii="Times New Roman" w:hAnsi="Times New Roman" w:cs="Times New Roman"/>
          <w:sz w:val="24"/>
          <w:szCs w:val="24"/>
        </w:rPr>
        <w:t xml:space="preserve"> duyu ve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interoseptif</w:t>
      </w:r>
      <w:proofErr w:type="spellEnd"/>
      <w:r w:rsidRPr="005154A9">
        <w:rPr>
          <w:rFonts w:ascii="Times New Roman" w:hAnsi="Times New Roman" w:cs="Times New Roman"/>
          <w:sz w:val="24"/>
          <w:szCs w:val="24"/>
        </w:rPr>
        <w:t xml:space="preserve"> olmak üzere sekiz duyumuz vardır.</w:t>
      </w:r>
    </w:p>
    <w:p w:rsidR="00C7719F" w:rsidRPr="005154A9" w:rsidRDefault="00C7719F" w:rsidP="00515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Kişinin vücudu ve çevresinden aldığı duyu bilgileri beyinde bilginin kavranması yorumlanması ve bütünleştirilmesi işlemlerinden geçerek ortaya çıkan duysal bilginin kullanarak organize bir cevap açığa çıkarılmasını sağlar.</w:t>
      </w:r>
      <w:r w:rsidR="00637723" w:rsidRPr="005154A9">
        <w:rPr>
          <w:rFonts w:ascii="Times New Roman" w:hAnsi="Times New Roman" w:cs="Times New Roman"/>
          <w:sz w:val="24"/>
          <w:szCs w:val="24"/>
        </w:rPr>
        <w:t xml:space="preserve"> Duyu bütünlüğü bozukluğu, duyulardan gelen duyusal bilginin işlenme sürecindeki yetersizliktir.</w:t>
      </w:r>
    </w:p>
    <w:p w:rsidR="00BE390C" w:rsidRPr="005154A9" w:rsidRDefault="00BE390C" w:rsidP="005154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4A9">
        <w:rPr>
          <w:rFonts w:ascii="Times New Roman" w:hAnsi="Times New Roman" w:cs="Times New Roman"/>
          <w:b/>
          <w:sz w:val="24"/>
          <w:szCs w:val="24"/>
          <w:u w:val="single"/>
        </w:rPr>
        <w:t>DUYU BÜTÜNLEMENİN UYGULANDIĞI GRUPLAR</w:t>
      </w:r>
    </w:p>
    <w:p w:rsidR="005154A9" w:rsidRPr="005154A9" w:rsidRDefault="005154A9" w:rsidP="00515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 xml:space="preserve">Duyu bütünleme </w:t>
      </w:r>
      <w:proofErr w:type="gramStart"/>
      <w:r w:rsidRPr="005154A9">
        <w:rPr>
          <w:rFonts w:ascii="Times New Roman" w:hAnsi="Times New Roman" w:cs="Times New Roman"/>
          <w:sz w:val="24"/>
          <w:szCs w:val="24"/>
        </w:rPr>
        <w:t>terapisi</w:t>
      </w:r>
      <w:proofErr w:type="gramEnd"/>
      <w:r w:rsidRPr="005154A9">
        <w:rPr>
          <w:rFonts w:ascii="Times New Roman" w:hAnsi="Times New Roman" w:cs="Times New Roman"/>
          <w:sz w:val="24"/>
          <w:szCs w:val="24"/>
        </w:rPr>
        <w:t xml:space="preserve"> duyu bütünleme problemi yaşayan her kişiye uygulanabilir. Bu nedenle yaş sınırlaması olmadan bebeklere, çocuklara ve yetişkinlere uygulanabilir. 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-Otizm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 xml:space="preserve">-Dikkat eksikliği ve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hiperaktivite</w:t>
      </w:r>
      <w:proofErr w:type="spellEnd"/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-Duyu Bütünleme Bozukluğu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5154A9">
        <w:rPr>
          <w:rFonts w:ascii="Times New Roman" w:hAnsi="Times New Roman" w:cs="Times New Roman"/>
          <w:sz w:val="24"/>
          <w:szCs w:val="24"/>
        </w:rPr>
        <w:t xml:space="preserve"> Sendromu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-Zihinsel Engelli Bireyler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-Gelişimsel Gecikme</w:t>
      </w:r>
    </w:p>
    <w:p w:rsid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-Aşırı Hareketlilik</w:t>
      </w:r>
    </w:p>
    <w:p w:rsidR="00BE390C" w:rsidRPr="005154A9" w:rsidRDefault="00BE390C" w:rsidP="005154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4A9">
        <w:rPr>
          <w:rFonts w:ascii="Times New Roman" w:hAnsi="Times New Roman" w:cs="Times New Roman"/>
          <w:b/>
          <w:sz w:val="24"/>
          <w:szCs w:val="24"/>
          <w:u w:val="single"/>
        </w:rPr>
        <w:t>DUYU BÜTÜNLEME BOZUKLUĞU İŞARETLERİ</w:t>
      </w:r>
    </w:p>
    <w:p w:rsidR="00B12B32" w:rsidRPr="005154A9" w:rsidRDefault="00B12B32" w:rsidP="00515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 xml:space="preserve">Duyusal bütünleme problemleri her çocukta farklı şekildedir. Çocukların duyusal </w:t>
      </w:r>
      <w:proofErr w:type="gramStart"/>
      <w:r w:rsidRPr="005154A9">
        <w:rPr>
          <w:rFonts w:ascii="Times New Roman" w:hAnsi="Times New Roman" w:cs="Times New Roman"/>
          <w:sz w:val="24"/>
          <w:szCs w:val="24"/>
        </w:rPr>
        <w:t>profillerine</w:t>
      </w:r>
      <w:proofErr w:type="gramEnd"/>
      <w:r w:rsidRPr="005154A9">
        <w:rPr>
          <w:rFonts w:ascii="Times New Roman" w:hAnsi="Times New Roman" w:cs="Times New Roman"/>
          <w:sz w:val="24"/>
          <w:szCs w:val="24"/>
        </w:rPr>
        <w:t xml:space="preserve"> göre farklı davranışlar meydana gelmektedir.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154A9">
        <w:rPr>
          <w:rFonts w:ascii="Times New Roman" w:hAnsi="Times New Roman" w:cs="Times New Roman"/>
          <w:sz w:val="24"/>
          <w:szCs w:val="24"/>
        </w:rPr>
        <w:t>Dikkat dağınıklığı</w:t>
      </w:r>
      <w:r w:rsidR="00A34FAF" w:rsidRPr="005154A9">
        <w:rPr>
          <w:rFonts w:ascii="Times New Roman" w:hAnsi="Times New Roman" w:cs="Times New Roman"/>
          <w:sz w:val="24"/>
          <w:szCs w:val="24"/>
        </w:rPr>
        <w:t>, verilen görevlere karşı aşırı odaklanmama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-Durumlar arası geçişte zorlanma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-Aşırı fazla ya da aşırı düşük aktivite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-Sosyal problemler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 xml:space="preserve">-Dokunma, sese, görüntüye aşırı duyarlılık </w:t>
      </w:r>
    </w:p>
    <w:p w:rsidR="00BE390C" w:rsidRPr="005154A9" w:rsidRDefault="00BE390C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 Dokunma, sese, görüntüye aşırı tepki</w:t>
      </w:r>
    </w:p>
    <w:p w:rsidR="00BE390C" w:rsidRPr="005154A9" w:rsidRDefault="00A34FAF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 xml:space="preserve">-Koordinasyon problemleri,  sakarlık 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lastRenderedPageBreak/>
        <w:t>-Dil, konuşma becerilerle yetersizlik</w:t>
      </w:r>
    </w:p>
    <w:p w:rsidR="005154A9" w:rsidRPr="005154A9" w:rsidRDefault="005154A9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-Yeme bozuklukları ( örneğin püre beslenme, belli doku ve lezzetteki yemekleri yeme)</w:t>
      </w:r>
    </w:p>
    <w:p w:rsidR="005154A9" w:rsidRPr="005154A9" w:rsidRDefault="00C7719F" w:rsidP="00515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Çocukların aktif katılımı ile oynanan tüm duyusal aktiviteler beynin farklı bölgelerini uyararak algılama işleme ve uygun cevabın oluşturulmasını destekler.</w:t>
      </w:r>
    </w:p>
    <w:p w:rsidR="00BA000A" w:rsidRPr="005154A9" w:rsidRDefault="00BA000A" w:rsidP="005154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4A9">
        <w:rPr>
          <w:rFonts w:ascii="Times New Roman" w:hAnsi="Times New Roman" w:cs="Times New Roman"/>
          <w:b/>
          <w:sz w:val="24"/>
          <w:szCs w:val="24"/>
          <w:u w:val="single"/>
        </w:rPr>
        <w:t>EVDE YAPILABİLECEK DUYU BÜTÜNLEME AKTİVİTELERİ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-Farklı yüzeylere temas(Kum, çakıl, sıcak, soğuk)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-Çarşafın içinde duyusal oyunlar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-El ve ayakları ile duyusal oyunlar(tıraş köpüğü, parmak boyası)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-Müzik eşliğinde ritim çalışması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-Stres topu sıkmak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-Üfleme çalışmaları yapmak(</w:t>
      </w:r>
      <w:proofErr w:type="spellStart"/>
      <w:proofErr w:type="gramStart"/>
      <w:r w:rsidRPr="005154A9">
        <w:rPr>
          <w:rFonts w:ascii="Times New Roman" w:hAnsi="Times New Roman" w:cs="Times New Roman"/>
          <w:sz w:val="24"/>
          <w:szCs w:val="24"/>
        </w:rPr>
        <w:t>pamuk,pin</w:t>
      </w:r>
      <w:proofErr w:type="spellEnd"/>
      <w:proofErr w:type="gramEnd"/>
      <w:r w:rsidRPr="0051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Pr="0051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4A9">
        <w:rPr>
          <w:rFonts w:ascii="Times New Roman" w:hAnsi="Times New Roman" w:cs="Times New Roman"/>
          <w:sz w:val="24"/>
          <w:szCs w:val="24"/>
        </w:rPr>
        <w:t>top,tüy</w:t>
      </w:r>
      <w:proofErr w:type="spellEnd"/>
      <w:r w:rsidRPr="005154A9">
        <w:rPr>
          <w:rFonts w:ascii="Times New Roman" w:hAnsi="Times New Roman" w:cs="Times New Roman"/>
          <w:sz w:val="24"/>
          <w:szCs w:val="24"/>
        </w:rPr>
        <w:t>)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-Karşılıklı hareket taklit oyunları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-Çıplak ayakla yürümek</w:t>
      </w:r>
    </w:p>
    <w:p w:rsidR="00BA000A" w:rsidRPr="005154A9" w:rsidRDefault="00BA000A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</w:t>
      </w:r>
      <w:r w:rsidR="00C7719F" w:rsidRPr="005154A9">
        <w:rPr>
          <w:rFonts w:ascii="Times New Roman" w:hAnsi="Times New Roman" w:cs="Times New Roman"/>
          <w:sz w:val="24"/>
          <w:szCs w:val="24"/>
        </w:rPr>
        <w:t>B</w:t>
      </w:r>
      <w:r w:rsidRPr="005154A9">
        <w:rPr>
          <w:rFonts w:ascii="Times New Roman" w:hAnsi="Times New Roman" w:cs="Times New Roman"/>
          <w:sz w:val="24"/>
          <w:szCs w:val="24"/>
        </w:rPr>
        <w:t>attaniye ile sosis olma oyunu</w:t>
      </w:r>
    </w:p>
    <w:p w:rsidR="00C7719F" w:rsidRPr="005154A9" w:rsidRDefault="00C7719F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-Kısa nefes alıp vermek</w:t>
      </w:r>
    </w:p>
    <w:p w:rsidR="00C7719F" w:rsidRPr="005154A9" w:rsidRDefault="00C7719F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-Kollarını yana açıp daire çizmek</w:t>
      </w:r>
    </w:p>
    <w:p w:rsidR="00C7719F" w:rsidRPr="005154A9" w:rsidRDefault="00C7719F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-Zıplayarak kol ve bacakları açmak</w:t>
      </w:r>
    </w:p>
    <w:p w:rsidR="00BE390C" w:rsidRPr="005154A9" w:rsidRDefault="00193CE9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-Gözler bağlı elindeki nesneyi bilmek</w:t>
      </w:r>
    </w:p>
    <w:p w:rsidR="00193CE9" w:rsidRPr="005154A9" w:rsidRDefault="00193CE9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A9">
        <w:rPr>
          <w:rFonts w:ascii="Times New Roman" w:hAnsi="Times New Roman" w:cs="Times New Roman"/>
          <w:sz w:val="24"/>
          <w:szCs w:val="24"/>
        </w:rPr>
        <w:t>--Hafıza kartları</w:t>
      </w:r>
    </w:p>
    <w:p w:rsidR="00193CE9" w:rsidRPr="005154A9" w:rsidRDefault="00193CE9" w:rsidP="00515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390C" w:rsidRPr="005154A9" w:rsidRDefault="00BE390C" w:rsidP="00515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390C" w:rsidRPr="005154A9" w:rsidRDefault="00BE390C" w:rsidP="00515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E390C" w:rsidRPr="0051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0C"/>
    <w:rsid w:val="0005622D"/>
    <w:rsid w:val="00193CE9"/>
    <w:rsid w:val="00204526"/>
    <w:rsid w:val="004D75BD"/>
    <w:rsid w:val="005154A9"/>
    <w:rsid w:val="005F6555"/>
    <w:rsid w:val="00637723"/>
    <w:rsid w:val="007B1FAC"/>
    <w:rsid w:val="008734B1"/>
    <w:rsid w:val="00A34FAF"/>
    <w:rsid w:val="00B12B32"/>
    <w:rsid w:val="00BA000A"/>
    <w:rsid w:val="00BC28CA"/>
    <w:rsid w:val="00BE390C"/>
    <w:rsid w:val="00C1116D"/>
    <w:rsid w:val="00C7719F"/>
    <w:rsid w:val="00E63263"/>
    <w:rsid w:val="00E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47B65-BD77-49D4-9965-354B2D88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2025-04-16T06:18:00Z</dcterms:created>
  <dcterms:modified xsi:type="dcterms:W3CDTF">2025-04-22T06:45:00Z</dcterms:modified>
</cp:coreProperties>
</file>